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C442" w14:textId="77777777" w:rsidR="002458B2" w:rsidRPr="002458B2" w:rsidRDefault="002458B2" w:rsidP="002458B2">
      <w:pPr>
        <w:jc w:val="center"/>
        <w:rPr>
          <w:b/>
          <w:bCs/>
          <w:sz w:val="40"/>
          <w:szCs w:val="48"/>
        </w:rPr>
      </w:pPr>
      <w:r w:rsidRPr="002458B2">
        <w:rPr>
          <w:b/>
          <w:bCs/>
          <w:sz w:val="40"/>
          <w:szCs w:val="48"/>
        </w:rPr>
        <w:t>招聘简章</w:t>
      </w:r>
    </w:p>
    <w:p w14:paraId="1B40E6F4" w14:textId="77777777" w:rsidR="002458B2" w:rsidRPr="002458B2" w:rsidRDefault="002458B2" w:rsidP="002458B2">
      <w:pPr>
        <w:rPr>
          <w:b/>
          <w:sz w:val="32"/>
          <w:szCs w:val="40"/>
        </w:rPr>
      </w:pPr>
    </w:p>
    <w:p w14:paraId="23E8E35A" w14:textId="77777777" w:rsidR="002458B2" w:rsidRPr="002458B2" w:rsidRDefault="002458B2" w:rsidP="002458B2">
      <w:pPr>
        <w:rPr>
          <w:b/>
          <w:bCs/>
          <w:sz w:val="32"/>
          <w:szCs w:val="40"/>
        </w:rPr>
      </w:pPr>
      <w:r w:rsidRPr="002458B2">
        <w:rPr>
          <w:b/>
          <w:bCs/>
          <w:sz w:val="32"/>
          <w:szCs w:val="40"/>
        </w:rPr>
        <w:t>一．企业简介</w:t>
      </w:r>
    </w:p>
    <w:p w14:paraId="5866CF48" w14:textId="5E20C28D" w:rsidR="002458B2" w:rsidRPr="002458B2" w:rsidRDefault="002458B2" w:rsidP="002458B2">
      <w:pPr>
        <w:rPr>
          <w:sz w:val="32"/>
          <w:szCs w:val="40"/>
        </w:rPr>
      </w:pPr>
      <w:r w:rsidRPr="002458B2">
        <w:rPr>
          <w:sz w:val="32"/>
          <w:szCs w:val="40"/>
        </w:rPr>
        <w:t>哈工路波机器人科技有限公司成立于</w:t>
      </w:r>
      <w:r w:rsidRPr="002458B2">
        <w:rPr>
          <w:sz w:val="32"/>
          <w:szCs w:val="40"/>
        </w:rPr>
        <w:t xml:space="preserve"> 2018 </w:t>
      </w:r>
      <w:r w:rsidRPr="002458B2">
        <w:rPr>
          <w:sz w:val="32"/>
          <w:szCs w:val="40"/>
        </w:rPr>
        <w:t>年</w:t>
      </w:r>
      <w:r w:rsidRPr="002458B2">
        <w:rPr>
          <w:sz w:val="32"/>
          <w:szCs w:val="40"/>
        </w:rPr>
        <w:t xml:space="preserve"> 09 </w:t>
      </w:r>
      <w:r w:rsidRPr="002458B2">
        <w:rPr>
          <w:sz w:val="32"/>
          <w:szCs w:val="40"/>
        </w:rPr>
        <w:t>月</w:t>
      </w:r>
      <w:r w:rsidRPr="002458B2">
        <w:rPr>
          <w:sz w:val="32"/>
          <w:szCs w:val="40"/>
        </w:rPr>
        <w:t xml:space="preserve"> 29 </w:t>
      </w:r>
      <w:r w:rsidRPr="002458B2">
        <w:rPr>
          <w:sz w:val="32"/>
          <w:szCs w:val="40"/>
        </w:rPr>
        <w:t>日，位于四大科教城市之一的合肥经济技术开发区宿松路</w:t>
      </w:r>
      <w:r w:rsidRPr="002458B2">
        <w:rPr>
          <w:sz w:val="32"/>
          <w:szCs w:val="40"/>
        </w:rPr>
        <w:t xml:space="preserve"> 3963 </w:t>
      </w:r>
      <w:r w:rsidRPr="002458B2">
        <w:rPr>
          <w:sz w:val="32"/>
          <w:szCs w:val="40"/>
        </w:rPr>
        <w:t>号智能装备科技园，公司致力于儿童教育、儿童娱乐、儿童智力开发等领域，是进行技术研发的科技型公司，通过深度学习的人工智能云平台给儿童提供一种人性化的陪伴、娱乐和教育。致力于为面向未来时代所需求的才能培育和潜能开发，提供基于先进的科技成果装备的机器人解决方案，服务于每一个家庭，培养面向未来有核心竞争力的人才。</w:t>
      </w:r>
    </w:p>
    <w:p w14:paraId="7B2AD4D2" w14:textId="77777777" w:rsidR="002458B2" w:rsidRPr="002458B2" w:rsidRDefault="002458B2" w:rsidP="002458B2">
      <w:pPr>
        <w:rPr>
          <w:b/>
          <w:bCs/>
          <w:sz w:val="32"/>
          <w:szCs w:val="40"/>
        </w:rPr>
      </w:pPr>
      <w:r w:rsidRPr="002458B2">
        <w:rPr>
          <w:b/>
          <w:bCs/>
          <w:sz w:val="32"/>
          <w:szCs w:val="40"/>
        </w:rPr>
        <w:t>二．员工发展和福利待遇</w:t>
      </w:r>
    </w:p>
    <w:p w14:paraId="35336A0F" w14:textId="77777777" w:rsidR="002458B2" w:rsidRPr="002458B2" w:rsidRDefault="002458B2" w:rsidP="002458B2">
      <w:pPr>
        <w:rPr>
          <w:sz w:val="32"/>
          <w:szCs w:val="40"/>
        </w:rPr>
      </w:pPr>
      <w:r w:rsidRPr="002458B2">
        <w:rPr>
          <w:rFonts w:ascii="Segoe UI Symbol" w:hAnsi="Segoe UI Symbol" w:cs="Segoe UI Symbol"/>
          <w:sz w:val="32"/>
          <w:szCs w:val="40"/>
        </w:rPr>
        <w:t>★</w:t>
      </w:r>
      <w:r w:rsidRPr="002458B2">
        <w:rPr>
          <w:sz w:val="32"/>
          <w:szCs w:val="40"/>
        </w:rPr>
        <w:t xml:space="preserve"> </w:t>
      </w:r>
      <w:r w:rsidRPr="002458B2">
        <w:rPr>
          <w:sz w:val="32"/>
          <w:szCs w:val="40"/>
        </w:rPr>
        <w:t>按劳动法签订劳动合同，购买社会保险</w:t>
      </w:r>
      <w:r w:rsidRPr="002458B2">
        <w:rPr>
          <w:sz w:val="32"/>
          <w:szCs w:val="40"/>
        </w:rPr>
        <w:t>;</w:t>
      </w:r>
      <w:r w:rsidRPr="002458B2">
        <w:rPr>
          <w:sz w:val="32"/>
          <w:szCs w:val="40"/>
        </w:rPr>
        <w:t>六天弹性工作制</w:t>
      </w:r>
      <w:r w:rsidRPr="002458B2">
        <w:rPr>
          <w:sz w:val="32"/>
          <w:szCs w:val="40"/>
        </w:rPr>
        <w:t>;</w:t>
      </w:r>
    </w:p>
    <w:p w14:paraId="10789F56" w14:textId="77777777" w:rsidR="002458B2" w:rsidRPr="002458B2" w:rsidRDefault="002458B2" w:rsidP="002458B2">
      <w:pPr>
        <w:rPr>
          <w:sz w:val="32"/>
          <w:szCs w:val="40"/>
        </w:rPr>
      </w:pPr>
      <w:r w:rsidRPr="002458B2">
        <w:rPr>
          <w:rFonts w:ascii="Segoe UI Symbol" w:hAnsi="Segoe UI Symbol" w:cs="Segoe UI Symbol"/>
          <w:sz w:val="32"/>
          <w:szCs w:val="40"/>
        </w:rPr>
        <w:t>★</w:t>
      </w:r>
      <w:r w:rsidRPr="002458B2">
        <w:rPr>
          <w:sz w:val="32"/>
          <w:szCs w:val="40"/>
        </w:rPr>
        <w:t xml:space="preserve"> </w:t>
      </w:r>
      <w:r w:rsidRPr="002458B2">
        <w:rPr>
          <w:sz w:val="32"/>
          <w:szCs w:val="40"/>
        </w:rPr>
        <w:t>员工可享受年休假及年终奖</w:t>
      </w:r>
      <w:r w:rsidRPr="002458B2">
        <w:rPr>
          <w:sz w:val="32"/>
          <w:szCs w:val="40"/>
        </w:rPr>
        <w:t>;</w:t>
      </w:r>
    </w:p>
    <w:p w14:paraId="7E857091" w14:textId="77777777" w:rsidR="002458B2" w:rsidRPr="002458B2" w:rsidRDefault="002458B2" w:rsidP="002458B2">
      <w:pPr>
        <w:rPr>
          <w:sz w:val="32"/>
          <w:szCs w:val="40"/>
        </w:rPr>
      </w:pPr>
      <w:r w:rsidRPr="002458B2">
        <w:rPr>
          <w:rFonts w:ascii="Segoe UI Symbol" w:hAnsi="Segoe UI Symbol" w:cs="Segoe UI Symbol"/>
          <w:sz w:val="32"/>
          <w:szCs w:val="40"/>
        </w:rPr>
        <w:t>★</w:t>
      </w:r>
      <w:r w:rsidRPr="002458B2">
        <w:rPr>
          <w:sz w:val="32"/>
          <w:szCs w:val="40"/>
        </w:rPr>
        <w:t xml:space="preserve"> </w:t>
      </w:r>
      <w:r w:rsidRPr="002458B2">
        <w:rPr>
          <w:rFonts w:hint="eastAsia"/>
          <w:sz w:val="32"/>
          <w:szCs w:val="40"/>
        </w:rPr>
        <w:t>薪资明细</w:t>
      </w:r>
    </w:p>
    <w:p w14:paraId="603C7212" w14:textId="06B4878D" w:rsidR="002458B2" w:rsidRPr="002458B2" w:rsidRDefault="002458B2" w:rsidP="002458B2">
      <w:pPr>
        <w:rPr>
          <w:sz w:val="28"/>
          <w:szCs w:val="36"/>
        </w:rPr>
      </w:pPr>
      <w:r w:rsidRPr="002458B2">
        <w:rPr>
          <w:rFonts w:hint="eastAsia"/>
          <w:sz w:val="32"/>
          <w:szCs w:val="40"/>
        </w:rPr>
        <w:t xml:space="preserve"> </w:t>
      </w:r>
      <w:r w:rsidRPr="002458B2">
        <w:rPr>
          <w:sz w:val="32"/>
          <w:szCs w:val="40"/>
        </w:rPr>
        <w:t xml:space="preserve">  </w:t>
      </w:r>
      <w:r w:rsidRPr="002458B2">
        <w:rPr>
          <w:rFonts w:hint="eastAsia"/>
          <w:sz w:val="32"/>
          <w:szCs w:val="40"/>
        </w:rPr>
        <w:t>实习培训期</w:t>
      </w:r>
      <w:r>
        <w:rPr>
          <w:rFonts w:hint="eastAsia"/>
          <w:sz w:val="32"/>
          <w:szCs w:val="40"/>
        </w:rPr>
        <w:t>为</w:t>
      </w:r>
      <w:r w:rsidRPr="002458B2">
        <w:rPr>
          <w:rFonts w:hint="eastAsia"/>
          <w:sz w:val="32"/>
          <w:szCs w:val="40"/>
        </w:rPr>
        <w:t>三个月</w:t>
      </w:r>
      <w:r>
        <w:rPr>
          <w:rFonts w:hint="eastAsia"/>
          <w:sz w:val="32"/>
          <w:szCs w:val="40"/>
        </w:rPr>
        <w:t>，</w:t>
      </w:r>
      <w:r>
        <w:rPr>
          <w:rFonts w:hint="eastAsia"/>
          <w:sz w:val="28"/>
          <w:szCs w:val="36"/>
        </w:rPr>
        <w:t>工资构成：</w:t>
      </w:r>
      <w:r>
        <w:rPr>
          <w:rFonts w:hint="eastAsia"/>
          <w:sz w:val="28"/>
          <w:szCs w:val="36"/>
        </w:rPr>
        <w:t>4k</w:t>
      </w:r>
      <w:r>
        <w:rPr>
          <w:rFonts w:hint="eastAsia"/>
          <w:sz w:val="28"/>
          <w:szCs w:val="36"/>
        </w:rPr>
        <w:t>—</w:t>
      </w:r>
      <w:r>
        <w:rPr>
          <w:rFonts w:hint="eastAsia"/>
          <w:sz w:val="28"/>
          <w:szCs w:val="36"/>
        </w:rPr>
        <w:t>6k/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，</w:t>
      </w:r>
      <w:r w:rsidRPr="002458B2">
        <w:rPr>
          <w:sz w:val="32"/>
          <w:szCs w:val="40"/>
        </w:rPr>
        <w:t xml:space="preserve"> </w:t>
      </w:r>
      <w:r w:rsidRPr="002458B2">
        <w:rPr>
          <w:rFonts w:hint="eastAsia"/>
          <w:sz w:val="32"/>
          <w:szCs w:val="40"/>
        </w:rPr>
        <w:t>实习工资</w:t>
      </w:r>
      <w:r w:rsidRPr="002458B2">
        <w:rPr>
          <w:rFonts w:hint="eastAsia"/>
          <w:sz w:val="32"/>
          <w:szCs w:val="40"/>
        </w:rPr>
        <w:t>2800</w:t>
      </w:r>
      <w:r w:rsidRPr="002458B2">
        <w:rPr>
          <w:rFonts w:hint="eastAsia"/>
          <w:sz w:val="32"/>
          <w:szCs w:val="40"/>
        </w:rPr>
        <w:t>元（可提前转为试用员工）</w:t>
      </w:r>
    </w:p>
    <w:p w14:paraId="67F8FEF0" w14:textId="2F9FED8F" w:rsidR="002458B2" w:rsidRDefault="002458B2">
      <w:pPr>
        <w:rPr>
          <w:sz w:val="32"/>
          <w:szCs w:val="40"/>
        </w:rPr>
      </w:pPr>
    </w:p>
    <w:p w14:paraId="25694D29" w14:textId="77777777" w:rsidR="00021C40" w:rsidRDefault="00021C40">
      <w:pPr>
        <w:rPr>
          <w:rFonts w:hint="eastAsia"/>
          <w:b/>
          <w:bCs/>
          <w:sz w:val="32"/>
          <w:szCs w:val="40"/>
        </w:rPr>
      </w:pPr>
    </w:p>
    <w:p w14:paraId="3547DD06" w14:textId="77777777" w:rsidR="002458B2" w:rsidRDefault="002458B2">
      <w:pPr>
        <w:rPr>
          <w:b/>
          <w:bCs/>
          <w:sz w:val="32"/>
          <w:szCs w:val="40"/>
        </w:rPr>
      </w:pPr>
    </w:p>
    <w:p w14:paraId="3DA972F1" w14:textId="77777777" w:rsidR="002458B2" w:rsidRDefault="002458B2">
      <w:pPr>
        <w:rPr>
          <w:b/>
          <w:bCs/>
          <w:sz w:val="32"/>
          <w:szCs w:val="40"/>
        </w:rPr>
      </w:pPr>
    </w:p>
    <w:p w14:paraId="4F966417" w14:textId="2B68849A" w:rsidR="002458B2" w:rsidRDefault="002458B2">
      <w:pPr>
        <w:rPr>
          <w:b/>
          <w:bCs/>
          <w:sz w:val="32"/>
          <w:szCs w:val="40"/>
        </w:rPr>
      </w:pPr>
    </w:p>
    <w:p w14:paraId="63B3C72F" w14:textId="216EB845" w:rsidR="00021C40" w:rsidRDefault="00021C40">
      <w:p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三．招聘岗位</w:t>
      </w:r>
    </w:p>
    <w:tbl>
      <w:tblPr>
        <w:tblStyle w:val="TableNormal"/>
        <w:tblW w:w="851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6852"/>
      </w:tblGrid>
      <w:tr w:rsidR="001A2414" w14:paraId="557270EB" w14:textId="77777777" w:rsidTr="001A2414">
        <w:trPr>
          <w:trHeight w:val="727"/>
        </w:trPr>
        <w:tc>
          <w:tcPr>
            <w:tcW w:w="1664" w:type="dxa"/>
          </w:tcPr>
          <w:p w14:paraId="010AD7C2" w14:textId="77777777" w:rsidR="001A2414" w:rsidRDefault="001A2414" w:rsidP="002458B2">
            <w:pPr>
              <w:pStyle w:val="TableParagraph"/>
              <w:spacing w:before="147"/>
              <w:ind w:left="205" w:right="198"/>
              <w:rPr>
                <w:sz w:val="24"/>
              </w:rPr>
            </w:pPr>
            <w:r>
              <w:rPr>
                <w:sz w:val="24"/>
              </w:rPr>
              <w:t>招聘岗位</w:t>
            </w:r>
          </w:p>
        </w:tc>
        <w:tc>
          <w:tcPr>
            <w:tcW w:w="6852" w:type="dxa"/>
          </w:tcPr>
          <w:p w14:paraId="1803DAD0" w14:textId="77777777" w:rsidR="001A2414" w:rsidRDefault="001A2414" w:rsidP="00DD08ED">
            <w:pPr>
              <w:pStyle w:val="TableParagraph"/>
              <w:spacing w:before="147"/>
              <w:ind w:left="1826" w:firstLine="480"/>
              <w:rPr>
                <w:sz w:val="24"/>
              </w:rPr>
            </w:pPr>
            <w:r>
              <w:rPr>
                <w:sz w:val="24"/>
              </w:rPr>
              <w:t>招聘要求及需求专业</w:t>
            </w:r>
          </w:p>
        </w:tc>
      </w:tr>
      <w:tr w:rsidR="001A2414" w14:paraId="482FFEA6" w14:textId="77777777" w:rsidTr="001A2414">
        <w:trPr>
          <w:trHeight w:val="615"/>
        </w:trPr>
        <w:tc>
          <w:tcPr>
            <w:tcW w:w="1664" w:type="dxa"/>
            <w:tcBorders>
              <w:bottom w:val="nil"/>
            </w:tcBorders>
          </w:tcPr>
          <w:p w14:paraId="472742AD" w14:textId="77777777" w:rsidR="001A2414" w:rsidRDefault="001A2414" w:rsidP="00DD08ED">
            <w:pPr>
              <w:pStyle w:val="TableParagraph"/>
              <w:ind w:left="0" w:firstLine="480"/>
              <w:rPr>
                <w:rFonts w:ascii="Times New Roman"/>
                <w:sz w:val="24"/>
              </w:rPr>
            </w:pPr>
          </w:p>
          <w:p w14:paraId="512551FF" w14:textId="77777777" w:rsidR="001A2414" w:rsidRDefault="001A2414" w:rsidP="00DD08ED">
            <w:pPr>
              <w:pStyle w:val="TableParagraph"/>
              <w:ind w:left="0" w:firstLine="480"/>
              <w:rPr>
                <w:rFonts w:ascii="Times New Roman"/>
                <w:sz w:val="24"/>
              </w:rPr>
            </w:pPr>
          </w:p>
          <w:p w14:paraId="44EE8E6E" w14:textId="77777777" w:rsidR="001A2414" w:rsidRDefault="001A2414" w:rsidP="00DD08ED">
            <w:pPr>
              <w:pStyle w:val="TableParagraph"/>
              <w:ind w:left="0" w:firstLine="480"/>
              <w:rPr>
                <w:rFonts w:ascii="Times New Roman"/>
                <w:sz w:val="24"/>
              </w:rPr>
            </w:pPr>
          </w:p>
          <w:p w14:paraId="7F0DCF38" w14:textId="77777777" w:rsidR="001A2414" w:rsidRDefault="001A2414" w:rsidP="00DD08ED">
            <w:pPr>
              <w:pStyle w:val="TableParagraph"/>
              <w:ind w:left="0" w:firstLine="480"/>
              <w:rPr>
                <w:rFonts w:ascii="Times New Roman"/>
                <w:sz w:val="24"/>
              </w:rPr>
            </w:pPr>
          </w:p>
          <w:p w14:paraId="03A0453A" w14:textId="77777777" w:rsidR="001A2414" w:rsidRDefault="001A2414" w:rsidP="00DD08ED">
            <w:pPr>
              <w:pStyle w:val="TableParagraph"/>
              <w:ind w:left="0" w:firstLine="480"/>
              <w:rPr>
                <w:rFonts w:ascii="Times New Roman"/>
                <w:sz w:val="24"/>
              </w:rPr>
            </w:pPr>
          </w:p>
          <w:p w14:paraId="2262CBED" w14:textId="7182C4E8" w:rsidR="001A2414" w:rsidRDefault="001A2414" w:rsidP="00DD08ED">
            <w:pPr>
              <w:pStyle w:val="TableParagraph"/>
              <w:ind w:left="0" w:firstLine="480"/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讲师</w:t>
            </w:r>
          </w:p>
        </w:tc>
        <w:tc>
          <w:tcPr>
            <w:tcW w:w="6852" w:type="dxa"/>
            <w:tcBorders>
              <w:bottom w:val="nil"/>
            </w:tcBorders>
          </w:tcPr>
          <w:p w14:paraId="42C1FA70" w14:textId="0F39385B" w:rsidR="001A2414" w:rsidRPr="001A2414" w:rsidRDefault="001A2414" w:rsidP="001A2414">
            <w:pPr>
              <w:pStyle w:val="TableParagraph"/>
              <w:spacing w:before="81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 w:rsidRPr="001A2414">
              <w:rPr>
                <w:rFonts w:hint="eastAsia"/>
                <w:sz w:val="24"/>
              </w:rPr>
              <w:t>本科</w:t>
            </w:r>
            <w:r w:rsidRPr="001A2414">
              <w:rPr>
                <w:sz w:val="24"/>
              </w:rPr>
              <w:t>及以上学历，理工、</w:t>
            </w:r>
            <w:r w:rsidRPr="001A2414">
              <w:rPr>
                <w:rFonts w:hint="eastAsia"/>
                <w:sz w:val="24"/>
              </w:rPr>
              <w:t>机器人工程、智能科学与技术</w:t>
            </w:r>
            <w:r w:rsidRPr="001A2414">
              <w:rPr>
                <w:sz w:val="24"/>
              </w:rPr>
              <w:t>相关专业优先考虑；</w:t>
            </w:r>
          </w:p>
          <w:p w14:paraId="26B16B16" w14:textId="56EC6D3E" w:rsidR="001A2414" w:rsidRPr="001A2414" w:rsidRDefault="001A2414" w:rsidP="001A2414">
            <w:pPr>
              <w:pStyle w:val="TableParagraph"/>
              <w:spacing w:before="81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 w:rsidRPr="001A2414">
              <w:rPr>
                <w:sz w:val="24"/>
              </w:rPr>
              <w:t>具有良好的沟通、表达、组织能力，普通话标准，有亲和力，擅长与学员沟通交流。</w:t>
            </w:r>
          </w:p>
          <w:p w14:paraId="7F660102" w14:textId="5B86FFB9" w:rsidR="001A2414" w:rsidRPr="001A2414" w:rsidRDefault="001A2414" w:rsidP="001A2414">
            <w:pPr>
              <w:pStyle w:val="TableParagraph"/>
              <w:spacing w:before="81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1A2414">
              <w:rPr>
                <w:sz w:val="24"/>
              </w:rPr>
              <w:t>有良好的逻辑思维</w:t>
            </w:r>
            <w:r w:rsidRPr="001A2414">
              <w:rPr>
                <w:rFonts w:hint="eastAsia"/>
                <w:sz w:val="24"/>
              </w:rPr>
              <w:t>、</w:t>
            </w:r>
            <w:r w:rsidRPr="001A2414">
              <w:rPr>
                <w:sz w:val="24"/>
              </w:rPr>
              <w:t>有相关证书优先考虑；</w:t>
            </w:r>
          </w:p>
          <w:p w14:paraId="074197A6" w14:textId="6D3C263F" w:rsidR="001A2414" w:rsidRPr="001A2414" w:rsidRDefault="001A2414" w:rsidP="001A2414">
            <w:pPr>
              <w:pStyle w:val="TableParagraph"/>
              <w:spacing w:before="81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1A2414">
              <w:rPr>
                <w:sz w:val="24"/>
              </w:rPr>
              <w:t>热爱教育事业，喜欢科普知识的，有过科学课程、steam课程研发经验者优先考虑；</w:t>
            </w:r>
          </w:p>
          <w:p w14:paraId="7A6380C3" w14:textId="4D9B6339" w:rsidR="001A2414" w:rsidRPr="001A2414" w:rsidRDefault="001A2414" w:rsidP="001A2414">
            <w:pPr>
              <w:pStyle w:val="TableParagraph"/>
              <w:spacing w:before="81"/>
              <w:ind w:left="0" w:firstLineChars="200" w:firstLine="48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 w:rsidRPr="001A2414">
              <w:rPr>
                <w:sz w:val="24"/>
              </w:rPr>
              <w:t>工作主动积极，有创新思维及科研热情，反应敏捷，具有较强的团队合作精神；</w:t>
            </w:r>
          </w:p>
          <w:p w14:paraId="433613CC" w14:textId="2235D10D" w:rsidR="001A2414" w:rsidRPr="001A2414" w:rsidRDefault="001A2414" w:rsidP="001A2414">
            <w:pPr>
              <w:pStyle w:val="TableParagraph"/>
              <w:spacing w:before="81"/>
              <w:ind w:left="0"/>
              <w:rPr>
                <w:rFonts w:hint="eastAsia"/>
                <w:sz w:val="24"/>
              </w:rPr>
            </w:pPr>
          </w:p>
        </w:tc>
      </w:tr>
      <w:tr w:rsidR="001A2414" w14:paraId="72EA5B3B" w14:textId="77777777" w:rsidTr="001A2414">
        <w:trPr>
          <w:trHeight w:val="77"/>
        </w:trPr>
        <w:tc>
          <w:tcPr>
            <w:tcW w:w="1664" w:type="dxa"/>
            <w:tcBorders>
              <w:top w:val="nil"/>
              <w:bottom w:val="nil"/>
            </w:tcBorders>
          </w:tcPr>
          <w:p w14:paraId="327FDB9E" w14:textId="5914DE3B" w:rsidR="001A2414" w:rsidRDefault="001A2414" w:rsidP="001A2414">
            <w:pPr>
              <w:pStyle w:val="TableParagraph"/>
              <w:ind w:left="0" w:right="198"/>
              <w:rPr>
                <w:rFonts w:hint="eastAsia"/>
                <w:sz w:val="24"/>
              </w:rPr>
            </w:pPr>
          </w:p>
        </w:tc>
        <w:tc>
          <w:tcPr>
            <w:tcW w:w="6852" w:type="dxa"/>
            <w:tcBorders>
              <w:top w:val="nil"/>
              <w:bottom w:val="nil"/>
            </w:tcBorders>
          </w:tcPr>
          <w:p w14:paraId="546E28B6" w14:textId="0A7797EA" w:rsidR="001A2414" w:rsidRPr="001A2414" w:rsidRDefault="001A2414" w:rsidP="001A2414">
            <w:pPr>
              <w:pStyle w:val="TableParagraph"/>
              <w:spacing w:before="42"/>
              <w:ind w:left="0"/>
              <w:rPr>
                <w:rFonts w:hint="eastAsia"/>
                <w:sz w:val="24"/>
              </w:rPr>
            </w:pPr>
          </w:p>
        </w:tc>
      </w:tr>
      <w:tr w:rsidR="001A2414" w14:paraId="679D3C89" w14:textId="77777777" w:rsidTr="001A2414">
        <w:trPr>
          <w:trHeight w:val="2238"/>
        </w:trPr>
        <w:tc>
          <w:tcPr>
            <w:tcW w:w="1664" w:type="dxa"/>
          </w:tcPr>
          <w:p w14:paraId="23BAD16F" w14:textId="77777777" w:rsidR="001A2414" w:rsidRDefault="001A2414" w:rsidP="00DD08ED">
            <w:pPr>
              <w:pStyle w:val="TableParagraph"/>
              <w:ind w:left="0" w:firstLine="482"/>
              <w:rPr>
                <w:b/>
                <w:i/>
                <w:sz w:val="24"/>
              </w:rPr>
            </w:pPr>
          </w:p>
          <w:p w14:paraId="5101517C" w14:textId="77777777" w:rsidR="001A2414" w:rsidRDefault="001A2414" w:rsidP="00DD08ED">
            <w:pPr>
              <w:pStyle w:val="TableParagraph"/>
              <w:ind w:left="0" w:firstLine="482"/>
              <w:rPr>
                <w:b/>
                <w:i/>
                <w:sz w:val="24"/>
              </w:rPr>
            </w:pPr>
          </w:p>
          <w:p w14:paraId="3A9FEACC" w14:textId="66B43297" w:rsidR="001A2414" w:rsidRDefault="001A2414" w:rsidP="002458B2">
            <w:pPr>
              <w:pStyle w:val="TableParagraph"/>
              <w:spacing w:before="168"/>
              <w:ind w:left="0" w:right="1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研发</w:t>
            </w:r>
          </w:p>
        </w:tc>
        <w:tc>
          <w:tcPr>
            <w:tcW w:w="6852" w:type="dxa"/>
          </w:tcPr>
          <w:p w14:paraId="23FF6B67" w14:textId="77777777" w:rsidR="001A2414" w:rsidRDefault="001A2414" w:rsidP="00DD08ED">
            <w:pPr>
              <w:pStyle w:val="TableParagraph"/>
              <w:spacing w:before="3" w:line="242" w:lineRule="auto"/>
              <w:ind w:right="51" w:firstLine="476"/>
              <w:rPr>
                <w:sz w:val="24"/>
              </w:rPr>
            </w:pPr>
            <w:r>
              <w:rPr>
                <w:spacing w:val="-1"/>
                <w:sz w:val="24"/>
              </w:rPr>
              <w:t>1、线上线下课件开发，设计符合公司需求、专业化、</w:t>
            </w:r>
            <w:r>
              <w:rPr>
                <w:sz w:val="24"/>
              </w:rPr>
              <w:t>个性化的教学课程。</w:t>
            </w:r>
          </w:p>
          <w:p w14:paraId="18C81959" w14:textId="77777777" w:rsidR="001A2414" w:rsidRDefault="001A2414" w:rsidP="00DD08ED">
            <w:pPr>
              <w:pStyle w:val="TableParagraph"/>
              <w:spacing w:before="3"/>
              <w:ind w:right="-29" w:firstLine="476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5"/>
                <w:sz w:val="24"/>
              </w:rPr>
              <w:t>、根据公司现有课件的使用反馈，不断优化课件质量。</w:t>
            </w:r>
          </w:p>
          <w:p w14:paraId="4F813762" w14:textId="77777777" w:rsidR="001A2414" w:rsidRDefault="001A2414" w:rsidP="00DD08ED">
            <w:pPr>
              <w:pStyle w:val="TableParagraph"/>
              <w:spacing w:line="310" w:lineRule="atLeast"/>
              <w:ind w:right="-29" w:firstLine="472"/>
              <w:rPr>
                <w:sz w:val="24"/>
              </w:rPr>
            </w:pPr>
            <w:r>
              <w:rPr>
                <w:spacing w:val="-2"/>
                <w:sz w:val="24"/>
              </w:rPr>
              <w:t>3、专业要求计算机类,信息工程，电子工程，自动化，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教育类（</w:t>
            </w:r>
            <w:r>
              <w:rPr>
                <w:spacing w:val="-14"/>
                <w:sz w:val="24"/>
              </w:rPr>
              <w:t xml:space="preserve">个人掌握 </w:t>
            </w:r>
            <w:r>
              <w:rPr>
                <w:sz w:val="24"/>
              </w:rPr>
              <w:t>C</w:t>
            </w:r>
            <w:r>
              <w:rPr>
                <w:spacing w:val="-35"/>
                <w:sz w:val="24"/>
              </w:rPr>
              <w:t xml:space="preserve"> 语言 </w:t>
            </w:r>
            <w:r>
              <w:rPr>
                <w:sz w:val="24"/>
              </w:rPr>
              <w:t>Python</w:t>
            </w:r>
            <w:r>
              <w:rPr>
                <w:spacing w:val="-9"/>
                <w:sz w:val="24"/>
              </w:rPr>
              <w:t xml:space="preserve"> 语言，能力突出的优</w:t>
            </w:r>
            <w:r>
              <w:rPr>
                <w:sz w:val="24"/>
              </w:rPr>
              <w:t>先考虑）</w:t>
            </w:r>
          </w:p>
        </w:tc>
      </w:tr>
      <w:tr w:rsidR="001A2414" w14:paraId="1684DE08" w14:textId="77777777" w:rsidTr="001A2414">
        <w:trPr>
          <w:trHeight w:val="2238"/>
        </w:trPr>
        <w:tc>
          <w:tcPr>
            <w:tcW w:w="1664" w:type="dxa"/>
          </w:tcPr>
          <w:p w14:paraId="77CB5E86" w14:textId="77777777" w:rsidR="001A2414" w:rsidRDefault="001A2414" w:rsidP="00DD08ED">
            <w:pPr>
              <w:pStyle w:val="TableParagraph"/>
              <w:ind w:left="0" w:firstLine="482"/>
              <w:rPr>
                <w:b/>
                <w:i/>
                <w:sz w:val="24"/>
              </w:rPr>
            </w:pPr>
          </w:p>
          <w:p w14:paraId="31D0DDC9" w14:textId="77777777" w:rsidR="001A2414" w:rsidRDefault="001A2414" w:rsidP="00DD08ED">
            <w:pPr>
              <w:pStyle w:val="TableParagraph"/>
              <w:ind w:left="0" w:firstLine="482"/>
              <w:rPr>
                <w:b/>
                <w:i/>
                <w:sz w:val="24"/>
              </w:rPr>
            </w:pPr>
          </w:p>
          <w:p w14:paraId="0A25B01C" w14:textId="77777777" w:rsidR="001A2414" w:rsidRDefault="001A2414" w:rsidP="00DD08ED">
            <w:pPr>
              <w:pStyle w:val="TableParagraph"/>
              <w:ind w:left="0" w:firstLine="482"/>
              <w:rPr>
                <w:b/>
                <w:i/>
                <w:sz w:val="24"/>
              </w:rPr>
            </w:pPr>
          </w:p>
          <w:p w14:paraId="0C72EB9F" w14:textId="0A7FE692" w:rsidR="001A2414" w:rsidRPr="005B2D46" w:rsidRDefault="001A2414" w:rsidP="00DD08ED">
            <w:pPr>
              <w:pStyle w:val="TableParagraph"/>
              <w:ind w:left="0" w:firstLine="482"/>
              <w:rPr>
                <w:rFonts w:hint="eastAsia"/>
                <w:bCs/>
                <w:iCs/>
                <w:sz w:val="24"/>
              </w:rPr>
            </w:pPr>
            <w:r w:rsidRPr="005B2D46">
              <w:rPr>
                <w:rFonts w:hint="eastAsia"/>
                <w:bCs/>
                <w:iCs/>
                <w:sz w:val="24"/>
              </w:rPr>
              <w:t>市场</w:t>
            </w:r>
          </w:p>
        </w:tc>
        <w:tc>
          <w:tcPr>
            <w:tcW w:w="6852" w:type="dxa"/>
          </w:tcPr>
          <w:p w14:paraId="7722A8E7" w14:textId="77777777" w:rsidR="001A2414" w:rsidRPr="001A2414" w:rsidRDefault="001A2414" w:rsidP="001A2414">
            <w:pPr>
              <w:pStyle w:val="TableParagraph"/>
              <w:spacing w:before="3" w:line="242" w:lineRule="auto"/>
              <w:ind w:right="51" w:firstLine="476"/>
              <w:rPr>
                <w:spacing w:val="-1"/>
                <w:sz w:val="24"/>
              </w:rPr>
            </w:pPr>
            <w:r w:rsidRPr="001A2414">
              <w:rPr>
                <w:spacing w:val="-1"/>
                <w:sz w:val="24"/>
              </w:rPr>
              <w:t>1、</w:t>
            </w:r>
            <w:r w:rsidRPr="001A2414">
              <w:rPr>
                <w:rFonts w:hint="eastAsia"/>
                <w:spacing w:val="-1"/>
                <w:sz w:val="24"/>
              </w:rPr>
              <w:t>本科</w:t>
            </w:r>
            <w:r w:rsidRPr="001A2414">
              <w:rPr>
                <w:spacing w:val="-1"/>
                <w:sz w:val="24"/>
              </w:rPr>
              <w:t>及以上学历，优秀应届毕业生优先考虑，具有教育行业市场推广工作经验者优先；</w:t>
            </w:r>
          </w:p>
          <w:p w14:paraId="07B68D06" w14:textId="77777777" w:rsidR="001A2414" w:rsidRPr="001A2414" w:rsidRDefault="001A2414" w:rsidP="001A2414">
            <w:pPr>
              <w:pStyle w:val="TableParagraph"/>
              <w:spacing w:before="3" w:line="242" w:lineRule="auto"/>
              <w:ind w:right="51" w:firstLine="476"/>
              <w:rPr>
                <w:spacing w:val="-1"/>
                <w:sz w:val="24"/>
              </w:rPr>
            </w:pPr>
            <w:r w:rsidRPr="001A2414">
              <w:rPr>
                <w:spacing w:val="-1"/>
                <w:sz w:val="24"/>
              </w:rPr>
              <w:t>2、优秀的沟通能力、协调组织能力、应变能力、市场分析能力；</w:t>
            </w:r>
          </w:p>
          <w:p w14:paraId="014CD043" w14:textId="77777777" w:rsidR="001A2414" w:rsidRPr="001A2414" w:rsidRDefault="001A2414" w:rsidP="001A2414">
            <w:pPr>
              <w:pStyle w:val="TableParagraph"/>
              <w:spacing w:before="3" w:line="242" w:lineRule="auto"/>
              <w:ind w:right="51" w:firstLine="476"/>
              <w:rPr>
                <w:spacing w:val="-1"/>
                <w:sz w:val="24"/>
              </w:rPr>
            </w:pPr>
            <w:r w:rsidRPr="001A2414">
              <w:rPr>
                <w:spacing w:val="-1"/>
                <w:sz w:val="24"/>
              </w:rPr>
              <w:t>3、具备开拓精神，有耐心及亲和力，心理素质佳，抗压能力强</w:t>
            </w:r>
            <w:r w:rsidRPr="001A2414">
              <w:rPr>
                <w:rFonts w:hint="eastAsia"/>
                <w:spacing w:val="-1"/>
                <w:sz w:val="24"/>
              </w:rPr>
              <w:t>。</w:t>
            </w:r>
          </w:p>
          <w:p w14:paraId="2FC5FA9F" w14:textId="77777777" w:rsidR="001A2414" w:rsidRPr="001A2414" w:rsidRDefault="001A2414" w:rsidP="00DD08ED">
            <w:pPr>
              <w:pStyle w:val="TableParagraph"/>
              <w:spacing w:before="3" w:line="242" w:lineRule="auto"/>
              <w:ind w:right="51" w:firstLine="476"/>
              <w:rPr>
                <w:spacing w:val="-1"/>
                <w:sz w:val="24"/>
              </w:rPr>
            </w:pPr>
          </w:p>
        </w:tc>
      </w:tr>
      <w:tr w:rsidR="001A2414" w14:paraId="37E0682C" w14:textId="77777777" w:rsidTr="001A2414">
        <w:trPr>
          <w:trHeight w:val="2238"/>
        </w:trPr>
        <w:tc>
          <w:tcPr>
            <w:tcW w:w="1664" w:type="dxa"/>
          </w:tcPr>
          <w:p w14:paraId="5D803805" w14:textId="77777777" w:rsidR="001A2414" w:rsidRDefault="001A2414" w:rsidP="00DD08ED">
            <w:pPr>
              <w:pStyle w:val="TableParagraph"/>
              <w:ind w:left="0" w:firstLine="482"/>
              <w:rPr>
                <w:b/>
                <w:i/>
                <w:sz w:val="24"/>
              </w:rPr>
            </w:pPr>
          </w:p>
          <w:p w14:paraId="527F6149" w14:textId="77777777" w:rsidR="001A2414" w:rsidRDefault="001A2414" w:rsidP="00DD08ED">
            <w:pPr>
              <w:pStyle w:val="TableParagraph"/>
              <w:ind w:left="0" w:firstLine="482"/>
              <w:rPr>
                <w:b/>
                <w:i/>
                <w:sz w:val="24"/>
              </w:rPr>
            </w:pPr>
          </w:p>
          <w:p w14:paraId="28F0F664" w14:textId="77777777" w:rsidR="001A2414" w:rsidRDefault="001A2414" w:rsidP="00DD08ED">
            <w:pPr>
              <w:pStyle w:val="TableParagraph"/>
              <w:ind w:left="0" w:firstLine="482"/>
              <w:rPr>
                <w:b/>
                <w:i/>
                <w:sz w:val="24"/>
              </w:rPr>
            </w:pPr>
          </w:p>
          <w:p w14:paraId="20F55538" w14:textId="21501BB1" w:rsidR="001A2414" w:rsidRPr="005B2D46" w:rsidRDefault="001A2414" w:rsidP="00DD08ED">
            <w:pPr>
              <w:pStyle w:val="TableParagraph"/>
              <w:ind w:left="0" w:firstLine="482"/>
              <w:rPr>
                <w:rFonts w:hint="eastAsia"/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运营</w:t>
            </w:r>
          </w:p>
        </w:tc>
        <w:tc>
          <w:tcPr>
            <w:tcW w:w="6852" w:type="dxa"/>
          </w:tcPr>
          <w:p w14:paraId="27BC617D" w14:textId="6CA6F384" w:rsidR="001A2414" w:rsidRPr="001A2414" w:rsidRDefault="001A2414" w:rsidP="001A2414">
            <w:pPr>
              <w:pStyle w:val="TableParagraph"/>
              <w:spacing w:before="3" w:line="242" w:lineRule="auto"/>
              <w:ind w:left="0" w:right="51" w:firstLineChars="200" w:firstLine="476"/>
              <w:rPr>
                <w:spacing w:val="-1"/>
                <w:sz w:val="24"/>
              </w:rPr>
            </w:pPr>
            <w:r w:rsidRPr="001A2414">
              <w:rPr>
                <w:rFonts w:hint="eastAsia"/>
                <w:spacing w:val="-1"/>
                <w:sz w:val="24"/>
              </w:rPr>
              <w:t>熟练使用办公软件、CAD、PS、P</w:t>
            </w:r>
            <w:r w:rsidRPr="001A2414">
              <w:rPr>
                <w:spacing w:val="-1"/>
                <w:sz w:val="24"/>
              </w:rPr>
              <w:t>R</w:t>
            </w:r>
            <w:r w:rsidRPr="001A2414">
              <w:rPr>
                <w:rFonts w:hint="eastAsia"/>
                <w:spacing w:val="-1"/>
                <w:sz w:val="24"/>
              </w:rPr>
              <w:t>、</w:t>
            </w:r>
            <w:r w:rsidRPr="001A2414">
              <w:rPr>
                <w:spacing w:val="-1"/>
                <w:sz w:val="24"/>
              </w:rPr>
              <w:t>AI</w:t>
            </w:r>
            <w:r w:rsidRPr="001A2414">
              <w:rPr>
                <w:rFonts w:hint="eastAsia"/>
                <w:spacing w:val="-1"/>
                <w:sz w:val="24"/>
              </w:rPr>
              <w:t>等等</w:t>
            </w:r>
          </w:p>
          <w:p w14:paraId="00F4B5DB" w14:textId="77777777" w:rsidR="001A2414" w:rsidRPr="001A2414" w:rsidRDefault="001A2414" w:rsidP="001A2414">
            <w:pPr>
              <w:pStyle w:val="TableParagraph"/>
              <w:spacing w:before="3" w:line="242" w:lineRule="auto"/>
              <w:ind w:right="51" w:firstLine="476"/>
              <w:rPr>
                <w:spacing w:val="-1"/>
                <w:sz w:val="24"/>
              </w:rPr>
            </w:pPr>
            <w:r w:rsidRPr="001A2414">
              <w:rPr>
                <w:spacing w:val="-1"/>
                <w:sz w:val="24"/>
              </w:rPr>
              <w:t>1、负责收集和整理运营团队对产品的需求，组织撰写产品需求文档；2、基于对用户和产品的了解，提出活动策划及运营的方案，并与产品经理、技术工程师进行沟通确认需求，跟进执行；</w:t>
            </w:r>
          </w:p>
          <w:p w14:paraId="46F143F0" w14:textId="77777777" w:rsidR="001A2414" w:rsidRPr="001A2414" w:rsidRDefault="001A2414" w:rsidP="001A2414">
            <w:pPr>
              <w:pStyle w:val="TableParagraph"/>
              <w:spacing w:before="3" w:line="242" w:lineRule="auto"/>
              <w:ind w:right="51" w:firstLine="476"/>
              <w:rPr>
                <w:spacing w:val="-1"/>
                <w:sz w:val="24"/>
              </w:rPr>
            </w:pPr>
            <w:r w:rsidRPr="001A2414">
              <w:rPr>
                <w:spacing w:val="-1"/>
                <w:sz w:val="24"/>
              </w:rPr>
              <w:t>3、定期收集和分析运营数据，为产品和运营策略制定提供有效的数据支持，并根据数据提出有效的应对策略和产品需求分析；</w:t>
            </w:r>
          </w:p>
          <w:p w14:paraId="30C81C91" w14:textId="77777777" w:rsidR="001A2414" w:rsidRPr="001A2414" w:rsidRDefault="001A2414" w:rsidP="001A2414">
            <w:pPr>
              <w:pStyle w:val="TableParagraph"/>
              <w:spacing w:before="3" w:line="242" w:lineRule="auto"/>
              <w:ind w:right="51" w:firstLine="476"/>
              <w:rPr>
                <w:spacing w:val="-1"/>
                <w:sz w:val="24"/>
              </w:rPr>
            </w:pPr>
            <w:r w:rsidRPr="001A2414">
              <w:rPr>
                <w:spacing w:val="-1"/>
                <w:sz w:val="24"/>
              </w:rPr>
              <w:t>4、通过产品运营策略带动产品核心指标的提升，挖掘帮助用户成长与帮助用户推广的方案制定，提升用户的成长空间；</w:t>
            </w:r>
          </w:p>
          <w:p w14:paraId="7ED316CA" w14:textId="46A28595" w:rsidR="001A2414" w:rsidRPr="001A2414" w:rsidRDefault="001A2414" w:rsidP="001A2414">
            <w:pPr>
              <w:pStyle w:val="TableParagraph"/>
              <w:spacing w:before="3" w:line="242" w:lineRule="auto"/>
              <w:ind w:right="51" w:firstLine="476"/>
              <w:rPr>
                <w:rFonts w:hint="eastAsia"/>
                <w:spacing w:val="-1"/>
                <w:sz w:val="24"/>
              </w:rPr>
            </w:pPr>
            <w:r w:rsidRPr="001A2414">
              <w:rPr>
                <w:spacing w:val="-1"/>
                <w:sz w:val="24"/>
              </w:rPr>
              <w:t>5、包装产品功能，编写包装策划方案和推广渠道分析，制定有效的产品推广计划。</w:t>
            </w:r>
          </w:p>
        </w:tc>
      </w:tr>
    </w:tbl>
    <w:p w14:paraId="5CECF7AB" w14:textId="2AF4C5E9" w:rsidR="005628A9" w:rsidRPr="00035D7F" w:rsidRDefault="005628A9" w:rsidP="001A2414">
      <w:pPr>
        <w:rPr>
          <w:sz w:val="32"/>
          <w:szCs w:val="40"/>
        </w:rPr>
      </w:pPr>
    </w:p>
    <w:p w14:paraId="6E0BF690" w14:textId="77777777" w:rsidR="005628A9" w:rsidRDefault="005628A9">
      <w:pPr>
        <w:rPr>
          <w:rFonts w:hint="eastAsia"/>
          <w:sz w:val="28"/>
          <w:szCs w:val="36"/>
        </w:rPr>
      </w:pPr>
    </w:p>
    <w:p w14:paraId="1B907036" w14:textId="77777777" w:rsidR="0070458D" w:rsidRDefault="00886BCE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公司正式员工编制，一经录用将享有</w:t>
      </w:r>
      <w:r>
        <w:rPr>
          <w:rFonts w:hint="eastAsia"/>
          <w:b/>
          <w:bCs/>
          <w:sz w:val="28"/>
          <w:szCs w:val="36"/>
        </w:rPr>
        <w:t>：</w:t>
      </w:r>
    </w:p>
    <w:p w14:paraId="0F2D9B51" w14:textId="77777777" w:rsidR="0070458D" w:rsidRDefault="00886BCE">
      <w:pPr>
        <w:numPr>
          <w:ilvl w:val="0"/>
          <w:numId w:val="2"/>
        </w:numPr>
        <w:rPr>
          <w:sz w:val="28"/>
          <w:szCs w:val="36"/>
        </w:rPr>
      </w:pPr>
      <w:r>
        <w:rPr>
          <w:sz w:val="28"/>
          <w:szCs w:val="36"/>
        </w:rPr>
        <w:t>签订正式劳动合同，</w:t>
      </w:r>
      <w:r>
        <w:rPr>
          <w:rFonts w:hint="eastAsia"/>
          <w:sz w:val="28"/>
          <w:szCs w:val="36"/>
        </w:rPr>
        <w:t>购买</w:t>
      </w:r>
      <w:r>
        <w:rPr>
          <w:sz w:val="28"/>
          <w:szCs w:val="36"/>
        </w:rPr>
        <w:t>完整合规的社会保险</w:t>
      </w:r>
      <w:r>
        <w:rPr>
          <w:rFonts w:hint="eastAsia"/>
          <w:sz w:val="28"/>
          <w:szCs w:val="36"/>
        </w:rPr>
        <w:t>；</w:t>
      </w:r>
    </w:p>
    <w:p w14:paraId="63AC21C7" w14:textId="77777777" w:rsidR="0070458D" w:rsidRDefault="00886BCE">
      <w:pPr>
        <w:rPr>
          <w:sz w:val="28"/>
          <w:szCs w:val="36"/>
        </w:rPr>
      </w:pPr>
      <w:r>
        <w:rPr>
          <w:sz w:val="28"/>
          <w:szCs w:val="36"/>
        </w:rPr>
        <w:t>2</w:t>
      </w:r>
      <w:r>
        <w:rPr>
          <w:sz w:val="28"/>
          <w:szCs w:val="36"/>
        </w:rPr>
        <w:t>、公司平台，晋升管道畅通（中心</w:t>
      </w:r>
      <w:r>
        <w:rPr>
          <w:sz w:val="28"/>
          <w:szCs w:val="36"/>
        </w:rPr>
        <w:t>-</w:t>
      </w:r>
      <w:r>
        <w:rPr>
          <w:sz w:val="28"/>
          <w:szCs w:val="36"/>
        </w:rPr>
        <w:t>区域</w:t>
      </w:r>
      <w:r>
        <w:rPr>
          <w:sz w:val="28"/>
          <w:szCs w:val="36"/>
        </w:rPr>
        <w:t>-</w:t>
      </w:r>
      <w:r>
        <w:rPr>
          <w:sz w:val="28"/>
          <w:szCs w:val="36"/>
        </w:rPr>
        <w:t>片区</w:t>
      </w:r>
      <w:r>
        <w:rPr>
          <w:sz w:val="28"/>
          <w:szCs w:val="36"/>
        </w:rPr>
        <w:t>-</w:t>
      </w:r>
      <w:r>
        <w:rPr>
          <w:sz w:val="28"/>
          <w:szCs w:val="36"/>
        </w:rPr>
        <w:t>集团）；</w:t>
      </w:r>
      <w:r>
        <w:rPr>
          <w:rFonts w:hint="eastAsia"/>
          <w:sz w:val="28"/>
          <w:szCs w:val="36"/>
        </w:rPr>
        <w:t xml:space="preserve">  </w:t>
      </w:r>
    </w:p>
    <w:p w14:paraId="5D98C7B4" w14:textId="77777777" w:rsidR="0070458D" w:rsidRDefault="00886BCE">
      <w:pPr>
        <w:rPr>
          <w:sz w:val="28"/>
          <w:szCs w:val="36"/>
        </w:rPr>
      </w:pPr>
      <w:r>
        <w:rPr>
          <w:sz w:val="28"/>
          <w:szCs w:val="36"/>
        </w:rPr>
        <w:t>3</w:t>
      </w:r>
      <w:r>
        <w:rPr>
          <w:sz w:val="28"/>
          <w:szCs w:val="36"/>
        </w:rPr>
        <w:t>、保障薪奖</w:t>
      </w:r>
      <w:r>
        <w:rPr>
          <w:sz w:val="28"/>
          <w:szCs w:val="36"/>
        </w:rPr>
        <w:t xml:space="preserve">: </w:t>
      </w:r>
      <w:r>
        <w:rPr>
          <w:sz w:val="28"/>
          <w:szCs w:val="36"/>
        </w:rPr>
        <w:t>入职报到享受优质的奖励机制</w:t>
      </w:r>
      <w:r>
        <w:rPr>
          <w:rFonts w:hint="eastAsia"/>
          <w:sz w:val="28"/>
          <w:szCs w:val="36"/>
        </w:rPr>
        <w:t>,</w:t>
      </w:r>
      <w:r>
        <w:rPr>
          <w:sz w:val="28"/>
          <w:szCs w:val="36"/>
        </w:rPr>
        <w:t>高底薪</w:t>
      </w:r>
      <w:r>
        <w:rPr>
          <w:sz w:val="28"/>
          <w:szCs w:val="36"/>
        </w:rPr>
        <w:t>+</w:t>
      </w:r>
      <w:r>
        <w:rPr>
          <w:sz w:val="28"/>
          <w:szCs w:val="36"/>
        </w:rPr>
        <w:t>丰厚提成（行业内具有竞争力的薪资）；</w:t>
      </w:r>
    </w:p>
    <w:p w14:paraId="49321A42" w14:textId="77777777" w:rsidR="0070458D" w:rsidRDefault="00886BCE">
      <w:pPr>
        <w:rPr>
          <w:sz w:val="28"/>
          <w:szCs w:val="36"/>
        </w:rPr>
      </w:pPr>
      <w:r>
        <w:rPr>
          <w:sz w:val="28"/>
          <w:szCs w:val="36"/>
        </w:rPr>
        <w:t>4</w:t>
      </w:r>
      <w:r>
        <w:rPr>
          <w:sz w:val="28"/>
          <w:szCs w:val="36"/>
        </w:rPr>
        <w:t>、每季度员工聚会</w:t>
      </w:r>
      <w:r>
        <w:rPr>
          <w:sz w:val="28"/>
          <w:szCs w:val="36"/>
        </w:rPr>
        <w:t>+</w:t>
      </w:r>
      <w:r>
        <w:rPr>
          <w:sz w:val="28"/>
          <w:szCs w:val="36"/>
        </w:rPr>
        <w:t>节日</w:t>
      </w:r>
      <w:r>
        <w:rPr>
          <w:rFonts w:hint="eastAsia"/>
          <w:sz w:val="28"/>
          <w:szCs w:val="36"/>
        </w:rPr>
        <w:t>party</w:t>
      </w:r>
      <w:r>
        <w:rPr>
          <w:sz w:val="28"/>
          <w:szCs w:val="36"/>
        </w:rPr>
        <w:t>；</w:t>
      </w:r>
    </w:p>
    <w:p w14:paraId="222635F6" w14:textId="77777777" w:rsidR="0070458D" w:rsidRDefault="00886BCE">
      <w:pPr>
        <w:rPr>
          <w:sz w:val="28"/>
          <w:szCs w:val="36"/>
        </w:rPr>
      </w:pPr>
      <w:r>
        <w:rPr>
          <w:sz w:val="28"/>
          <w:szCs w:val="36"/>
        </w:rPr>
        <w:t>5</w:t>
      </w:r>
      <w:r>
        <w:rPr>
          <w:sz w:val="28"/>
          <w:szCs w:val="36"/>
        </w:rPr>
        <w:t>、每年享受国家规定的带薪年假、法定节假日等福利；</w:t>
      </w:r>
    </w:p>
    <w:p w14:paraId="2EF0EBFF" w14:textId="77777777" w:rsidR="0070458D" w:rsidRDefault="00886BCE">
      <w:pPr>
        <w:rPr>
          <w:sz w:val="28"/>
          <w:szCs w:val="36"/>
        </w:rPr>
      </w:pPr>
      <w:r>
        <w:rPr>
          <w:sz w:val="28"/>
          <w:szCs w:val="36"/>
        </w:rPr>
        <w:t>6</w:t>
      </w:r>
      <w:r>
        <w:rPr>
          <w:sz w:val="28"/>
          <w:szCs w:val="36"/>
        </w:rPr>
        <w:t>、丰富的企业文化活动，打造快乐活力的工作氛围</w:t>
      </w:r>
      <w:r>
        <w:rPr>
          <w:rFonts w:hint="eastAsia"/>
          <w:sz w:val="28"/>
          <w:szCs w:val="36"/>
        </w:rPr>
        <w:t>。</w:t>
      </w:r>
    </w:p>
    <w:p w14:paraId="703E31C0" w14:textId="19F3FAA2" w:rsidR="002458B2" w:rsidRPr="002458B2" w:rsidRDefault="00021C40" w:rsidP="002458B2">
      <w:pPr>
        <w:rPr>
          <w:b/>
          <w:iCs/>
          <w:sz w:val="32"/>
          <w:szCs w:val="40"/>
        </w:rPr>
      </w:pPr>
      <w:r>
        <w:rPr>
          <w:rFonts w:hint="eastAsia"/>
          <w:sz w:val="32"/>
          <w:szCs w:val="40"/>
        </w:rPr>
        <w:t>四</w:t>
      </w:r>
      <w:r w:rsidR="002458B2" w:rsidRPr="002458B2">
        <w:rPr>
          <w:sz w:val="32"/>
          <w:szCs w:val="40"/>
        </w:rPr>
        <w:t>．</w:t>
      </w:r>
      <w:r w:rsidR="002458B2" w:rsidRPr="002458B2">
        <w:rPr>
          <w:b/>
          <w:iCs/>
          <w:sz w:val="32"/>
          <w:szCs w:val="40"/>
        </w:rPr>
        <w:t>招聘流程</w:t>
      </w:r>
    </w:p>
    <w:p w14:paraId="1D077C07" w14:textId="77777777" w:rsidR="002458B2" w:rsidRPr="002458B2" w:rsidRDefault="002458B2" w:rsidP="002458B2">
      <w:pPr>
        <w:rPr>
          <w:sz w:val="32"/>
          <w:szCs w:val="40"/>
        </w:rPr>
      </w:pPr>
      <w:r w:rsidRPr="002458B2">
        <w:rPr>
          <w:sz w:val="32"/>
          <w:szCs w:val="40"/>
        </w:rPr>
        <w:t>1</w:t>
      </w:r>
      <w:r w:rsidRPr="002458B2">
        <w:rPr>
          <w:sz w:val="32"/>
          <w:szCs w:val="40"/>
        </w:rPr>
        <w:t>、网申</w:t>
      </w:r>
      <w:r w:rsidRPr="002458B2">
        <w:rPr>
          <w:sz w:val="32"/>
          <w:szCs w:val="40"/>
        </w:rPr>
        <w:tab/>
        <w:t>2</w:t>
      </w:r>
      <w:r w:rsidRPr="002458B2">
        <w:rPr>
          <w:sz w:val="32"/>
          <w:szCs w:val="40"/>
        </w:rPr>
        <w:t>、现场</w:t>
      </w:r>
      <w:r w:rsidRPr="002458B2">
        <w:rPr>
          <w:sz w:val="32"/>
          <w:szCs w:val="40"/>
        </w:rPr>
        <w:tab/>
        <w:t>3</w:t>
      </w:r>
      <w:r w:rsidRPr="002458B2">
        <w:rPr>
          <w:sz w:val="32"/>
          <w:szCs w:val="40"/>
        </w:rPr>
        <w:t>、面试</w:t>
      </w:r>
      <w:r w:rsidRPr="002458B2">
        <w:rPr>
          <w:rFonts w:hint="eastAsia"/>
          <w:sz w:val="32"/>
          <w:szCs w:val="40"/>
        </w:rPr>
        <w:t xml:space="preserve"> </w:t>
      </w:r>
      <w:r w:rsidRPr="002458B2">
        <w:rPr>
          <w:sz w:val="32"/>
          <w:szCs w:val="40"/>
        </w:rPr>
        <w:t xml:space="preserve">   4</w:t>
      </w:r>
      <w:r w:rsidRPr="002458B2">
        <w:rPr>
          <w:sz w:val="32"/>
          <w:szCs w:val="40"/>
        </w:rPr>
        <w:t>、录用通知</w:t>
      </w:r>
    </w:p>
    <w:p w14:paraId="432DD3F6" w14:textId="3267CA64" w:rsidR="002458B2" w:rsidRPr="002458B2" w:rsidRDefault="002458B2" w:rsidP="002458B2">
      <w:pPr>
        <w:rPr>
          <w:sz w:val="32"/>
          <w:szCs w:val="40"/>
          <w:u w:val="single"/>
        </w:rPr>
      </w:pPr>
      <w:r w:rsidRPr="002458B2">
        <w:rPr>
          <w:sz w:val="32"/>
          <w:szCs w:val="40"/>
        </w:rPr>
        <w:t>简历接收邮箱</w:t>
      </w:r>
      <w:r>
        <w:rPr>
          <w:rFonts w:hint="eastAsia"/>
          <w:sz w:val="32"/>
          <w:szCs w:val="40"/>
        </w:rPr>
        <w:t>：</w:t>
      </w:r>
      <w:r>
        <w:rPr>
          <w:rFonts w:hint="eastAsia"/>
          <w:sz w:val="32"/>
          <w:szCs w:val="40"/>
        </w:rPr>
        <w:t>1</w:t>
      </w:r>
      <w:r>
        <w:rPr>
          <w:sz w:val="32"/>
          <w:szCs w:val="40"/>
        </w:rPr>
        <w:t>522185167@qq.com</w:t>
      </w:r>
    </w:p>
    <w:p w14:paraId="50295FC7" w14:textId="77777777" w:rsidR="002458B2" w:rsidRPr="002458B2" w:rsidRDefault="002458B2" w:rsidP="002458B2">
      <w:pPr>
        <w:rPr>
          <w:sz w:val="32"/>
          <w:szCs w:val="40"/>
        </w:rPr>
      </w:pPr>
      <w:r w:rsidRPr="002458B2">
        <w:rPr>
          <w:sz w:val="32"/>
          <w:szCs w:val="40"/>
        </w:rPr>
        <w:t>哈工大机器人集团（</w:t>
      </w:r>
      <w:r w:rsidRPr="002458B2">
        <w:rPr>
          <w:sz w:val="32"/>
          <w:szCs w:val="40"/>
        </w:rPr>
        <w:t>HRG</w:t>
      </w:r>
      <w:r w:rsidRPr="002458B2">
        <w:rPr>
          <w:sz w:val="32"/>
          <w:szCs w:val="40"/>
        </w:rPr>
        <w:t>）</w:t>
      </w:r>
      <w:r w:rsidRPr="002458B2">
        <w:rPr>
          <w:sz w:val="32"/>
          <w:szCs w:val="40"/>
        </w:rPr>
        <w:t>·</w:t>
      </w:r>
      <w:r w:rsidRPr="002458B2">
        <w:rPr>
          <w:sz w:val="32"/>
          <w:szCs w:val="40"/>
        </w:rPr>
        <w:t>哈工路波</w:t>
      </w:r>
    </w:p>
    <w:p w14:paraId="5E4C4635" w14:textId="77777777" w:rsidR="002458B2" w:rsidRPr="002458B2" w:rsidRDefault="002458B2" w:rsidP="002458B2">
      <w:pPr>
        <w:rPr>
          <w:sz w:val="32"/>
          <w:szCs w:val="40"/>
        </w:rPr>
      </w:pPr>
      <w:r w:rsidRPr="002458B2">
        <w:rPr>
          <w:sz w:val="32"/>
          <w:szCs w:val="40"/>
        </w:rPr>
        <w:t>公司地址</w:t>
      </w:r>
      <w:r w:rsidRPr="002458B2">
        <w:rPr>
          <w:sz w:val="32"/>
          <w:szCs w:val="40"/>
        </w:rPr>
        <w:t>:</w:t>
      </w:r>
      <w:r w:rsidRPr="002458B2">
        <w:rPr>
          <w:sz w:val="32"/>
          <w:szCs w:val="40"/>
        </w:rPr>
        <w:t>合肥市经济开发区智能科技园</w:t>
      </w:r>
      <w:r w:rsidRPr="002458B2">
        <w:rPr>
          <w:sz w:val="32"/>
          <w:szCs w:val="40"/>
        </w:rPr>
        <w:t xml:space="preserve"> A3-10F</w:t>
      </w:r>
      <w:r w:rsidRPr="002458B2">
        <w:rPr>
          <w:rFonts w:hint="eastAsia"/>
          <w:sz w:val="32"/>
          <w:szCs w:val="40"/>
        </w:rPr>
        <w:t xml:space="preserve"> </w:t>
      </w:r>
      <w:r w:rsidRPr="002458B2">
        <w:rPr>
          <w:rFonts w:hint="eastAsia"/>
          <w:sz w:val="32"/>
          <w:szCs w:val="40"/>
        </w:rPr>
        <w:t>哈工路波机器人</w:t>
      </w:r>
    </w:p>
    <w:p w14:paraId="2F2E5531" w14:textId="4AAFAFCB" w:rsidR="002458B2" w:rsidRPr="002458B2" w:rsidRDefault="002458B2" w:rsidP="002458B2">
      <w:pPr>
        <w:rPr>
          <w:rFonts w:hint="eastAsia"/>
          <w:sz w:val="32"/>
          <w:szCs w:val="40"/>
        </w:rPr>
      </w:pPr>
      <w:r w:rsidRPr="002458B2">
        <w:rPr>
          <w:sz w:val="32"/>
          <w:szCs w:val="40"/>
        </w:rPr>
        <w:t>联系人</w:t>
      </w:r>
      <w:r w:rsidRPr="002458B2">
        <w:rPr>
          <w:sz w:val="32"/>
          <w:szCs w:val="40"/>
        </w:rPr>
        <w:t>:</w:t>
      </w:r>
      <w:r>
        <w:rPr>
          <w:rFonts w:hint="eastAsia"/>
          <w:sz w:val="32"/>
          <w:szCs w:val="40"/>
        </w:rPr>
        <w:t>徐经理</w:t>
      </w:r>
    </w:p>
    <w:p w14:paraId="1F870EE5" w14:textId="16FE0F92" w:rsidR="002458B2" w:rsidRPr="002458B2" w:rsidRDefault="002458B2" w:rsidP="002458B2">
      <w:pPr>
        <w:rPr>
          <w:sz w:val="32"/>
          <w:szCs w:val="40"/>
        </w:rPr>
      </w:pPr>
      <w:r w:rsidRPr="002458B2">
        <w:rPr>
          <w:sz w:val="32"/>
          <w:szCs w:val="40"/>
        </w:rPr>
        <w:t>联系电话：</w:t>
      </w:r>
      <w:r w:rsidRPr="002458B2">
        <w:rPr>
          <w:sz w:val="32"/>
          <w:szCs w:val="40"/>
        </w:rPr>
        <w:t xml:space="preserve"> 0551-65507393</w:t>
      </w:r>
      <w:r w:rsidR="00021C40">
        <w:rPr>
          <w:sz w:val="32"/>
          <w:szCs w:val="40"/>
        </w:rPr>
        <w:t xml:space="preserve">   15155921957</w:t>
      </w:r>
    </w:p>
    <w:p w14:paraId="1B5335B8" w14:textId="77777777" w:rsidR="002458B2" w:rsidRPr="002458B2" w:rsidRDefault="002458B2" w:rsidP="002458B2">
      <w:pPr>
        <w:rPr>
          <w:sz w:val="32"/>
          <w:szCs w:val="40"/>
        </w:rPr>
      </w:pPr>
      <w:r w:rsidRPr="002458B2">
        <w:rPr>
          <w:sz w:val="32"/>
          <w:szCs w:val="40"/>
        </w:rPr>
        <w:t>（简历命名：学校</w:t>
      </w:r>
      <w:r w:rsidRPr="002458B2">
        <w:rPr>
          <w:sz w:val="32"/>
          <w:szCs w:val="40"/>
        </w:rPr>
        <w:t>+</w:t>
      </w:r>
      <w:r w:rsidRPr="002458B2">
        <w:rPr>
          <w:sz w:val="32"/>
          <w:szCs w:val="40"/>
        </w:rPr>
        <w:t>专业</w:t>
      </w:r>
      <w:r w:rsidRPr="002458B2">
        <w:rPr>
          <w:sz w:val="32"/>
          <w:szCs w:val="40"/>
        </w:rPr>
        <w:t>+</w:t>
      </w:r>
      <w:r w:rsidRPr="002458B2">
        <w:rPr>
          <w:sz w:val="32"/>
          <w:szCs w:val="40"/>
        </w:rPr>
        <w:t>年级</w:t>
      </w:r>
      <w:r w:rsidRPr="002458B2">
        <w:rPr>
          <w:sz w:val="32"/>
          <w:szCs w:val="40"/>
        </w:rPr>
        <w:t>+</w:t>
      </w:r>
      <w:r w:rsidRPr="002458B2">
        <w:rPr>
          <w:sz w:val="32"/>
          <w:szCs w:val="40"/>
        </w:rPr>
        <w:t>姓名</w:t>
      </w:r>
      <w:r w:rsidRPr="002458B2">
        <w:rPr>
          <w:sz w:val="32"/>
          <w:szCs w:val="40"/>
        </w:rPr>
        <w:t>+</w:t>
      </w:r>
      <w:r w:rsidRPr="002458B2">
        <w:rPr>
          <w:sz w:val="32"/>
          <w:szCs w:val="40"/>
        </w:rPr>
        <w:t>应聘岗位）</w:t>
      </w:r>
    </w:p>
    <w:p w14:paraId="6B9A5001" w14:textId="77777777" w:rsidR="0070458D" w:rsidRPr="002458B2" w:rsidRDefault="0070458D">
      <w:pPr>
        <w:rPr>
          <w:sz w:val="32"/>
          <w:szCs w:val="40"/>
        </w:rPr>
      </w:pPr>
    </w:p>
    <w:sectPr w:rsidR="0070458D" w:rsidRPr="00245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F6B5" w14:textId="77777777" w:rsidR="001D219A" w:rsidRDefault="001D219A" w:rsidP="005628A9">
      <w:r>
        <w:separator/>
      </w:r>
    </w:p>
  </w:endnote>
  <w:endnote w:type="continuationSeparator" w:id="0">
    <w:p w14:paraId="09C9C60E" w14:textId="77777777" w:rsidR="001D219A" w:rsidRDefault="001D219A" w:rsidP="0056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AEB0" w14:textId="77777777" w:rsidR="001D219A" w:rsidRDefault="001D219A" w:rsidP="005628A9">
      <w:r>
        <w:separator/>
      </w:r>
    </w:p>
  </w:footnote>
  <w:footnote w:type="continuationSeparator" w:id="0">
    <w:p w14:paraId="3E2B28AF" w14:textId="77777777" w:rsidR="001D219A" w:rsidRDefault="001D219A" w:rsidP="0056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C8EB"/>
    <w:multiLevelType w:val="singleLevel"/>
    <w:tmpl w:val="09FDC8E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ED06241"/>
    <w:multiLevelType w:val="multilevel"/>
    <w:tmpl w:val="20FCBD04"/>
    <w:lvl w:ilvl="0">
      <w:start w:val="1"/>
      <w:numFmt w:val="decimal"/>
      <w:lvlText w:val="%1、"/>
      <w:lvlJc w:val="left"/>
      <w:pPr>
        <w:ind w:left="720" w:hanging="720"/>
      </w:pPr>
      <w:rPr>
        <w:rFonts w:ascii="楷体" w:eastAsia="楷体" w:hAnsi="楷体" w:cs="楷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A66436"/>
    <w:rsid w:val="00021C40"/>
    <w:rsid w:val="00035D7F"/>
    <w:rsid w:val="00090E7C"/>
    <w:rsid w:val="001A2414"/>
    <w:rsid w:val="001D219A"/>
    <w:rsid w:val="002458B2"/>
    <w:rsid w:val="005628A9"/>
    <w:rsid w:val="005B2D46"/>
    <w:rsid w:val="0070458D"/>
    <w:rsid w:val="00886BCE"/>
    <w:rsid w:val="009A5AC0"/>
    <w:rsid w:val="00A9689D"/>
    <w:rsid w:val="34D1143E"/>
    <w:rsid w:val="6E1423C3"/>
    <w:rsid w:val="75A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2D82A"/>
  <w15:docId w15:val="{ECAE9D39-E49E-413C-8359-F1972C3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24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pPr>
      <w:ind w:firstLineChars="200" w:firstLine="420"/>
    </w:pPr>
  </w:style>
  <w:style w:type="paragraph" w:styleId="a5">
    <w:name w:val="header"/>
    <w:basedOn w:val="a"/>
    <w:link w:val="a6"/>
    <w:rsid w:val="00562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62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62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628A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2458B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58B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58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58B2"/>
    <w:pPr>
      <w:autoSpaceDE w:val="0"/>
      <w:autoSpaceDN w:val="0"/>
      <w:ind w:left="108"/>
      <w:jc w:val="left"/>
    </w:pPr>
    <w:rPr>
      <w:rFonts w:ascii="楷体" w:eastAsia="楷体" w:hAnsi="楷体" w:cs="楷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埋葬、昨天￡</dc:creator>
  <cp:lastModifiedBy>刘 叶梅</cp:lastModifiedBy>
  <cp:revision>6</cp:revision>
  <dcterms:created xsi:type="dcterms:W3CDTF">2021-04-25T09:29:00Z</dcterms:created>
  <dcterms:modified xsi:type="dcterms:W3CDTF">2021-04-27T06:06:00Z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287612EA847B4097BA956CDC6E923B34</vt:lpwstr>
  </property>
</Properties>
</file>